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3D" w:rsidRPr="00787449" w:rsidRDefault="00C6473D" w:rsidP="00C6473D">
      <w:pPr>
        <w:spacing w:line="240" w:lineRule="auto"/>
        <w:contextualSpacing/>
        <w:jc w:val="center"/>
        <w:rPr>
          <w:b/>
        </w:rPr>
      </w:pPr>
      <w:r>
        <w:rPr>
          <w:b/>
        </w:rPr>
        <w:t>29</w:t>
      </w:r>
      <w:r w:rsidRPr="00787449">
        <w:rPr>
          <w:b/>
        </w:rPr>
        <w:t>. План работы по охране труда и технике безопасности</w:t>
      </w:r>
    </w:p>
    <w:p w:rsidR="00C6473D" w:rsidRPr="00787449" w:rsidRDefault="00C6473D" w:rsidP="00C6473D">
      <w:pPr>
        <w:spacing w:line="240" w:lineRule="auto"/>
        <w:contextualSpacing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32"/>
        <w:gridCol w:w="2927"/>
        <w:gridCol w:w="1871"/>
      </w:tblGrid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 xml:space="preserve">Содержание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сроки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  <w:jc w:val="center"/>
              <w:rPr>
                <w:b/>
              </w:rPr>
            </w:pPr>
            <w:r w:rsidRPr="00787449">
              <w:rPr>
                <w:b/>
              </w:rPr>
              <w:t>ответственный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1.Первичный инструктаж по пожарной безопасности и вводный инструктаж по антитеррористическим действиям с работниками школы и структурного подразделения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2.Учебная эвакуация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3. Сверка в ГИБДД нарушений ПДД на школьном транспорте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4. Осуществление мер по безопасности и охране жизни детей при проведении Дня знаний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5. Декада по безопасности дорожного движения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6. Месячник по пожарной безопасности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7. Месячник по ГО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 xml:space="preserve">8. Проверка знаний </w:t>
            </w:r>
            <w:proofErr w:type="gramStart"/>
            <w:r w:rsidRPr="00787449">
              <w:t>по</w:t>
            </w:r>
            <w:proofErr w:type="gramEnd"/>
            <w:r w:rsidRPr="00787449">
              <w:t xml:space="preserve"> </w:t>
            </w:r>
            <w:proofErr w:type="gramStart"/>
            <w:r w:rsidRPr="00787449">
              <w:t>ОТ</w:t>
            </w:r>
            <w:proofErr w:type="gramEnd"/>
            <w:r w:rsidRPr="00787449">
              <w:t xml:space="preserve"> и ТБ, </w:t>
            </w:r>
            <w:proofErr w:type="spellStart"/>
            <w:r w:rsidRPr="00787449">
              <w:t>электробезопасности</w:t>
            </w:r>
            <w:proofErr w:type="spellEnd"/>
            <w:r w:rsidRPr="00787449">
              <w:t xml:space="preserve"> у работников школы  и структурного подразделения с оформлением в журналах и выдачей удостоверений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сентябрь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 xml:space="preserve">1.Проверка наличия инструкций </w:t>
            </w:r>
            <w:proofErr w:type="gramStart"/>
            <w:r w:rsidRPr="00787449">
              <w:t>по</w:t>
            </w:r>
            <w:proofErr w:type="gramEnd"/>
            <w:r w:rsidRPr="00787449">
              <w:t xml:space="preserve"> </w:t>
            </w:r>
            <w:proofErr w:type="gramStart"/>
            <w:r w:rsidRPr="00787449">
              <w:t>ОТ</w:t>
            </w:r>
            <w:proofErr w:type="gramEnd"/>
            <w:r w:rsidRPr="00787449">
              <w:t xml:space="preserve"> и ТБ в классах, мастерских, на др. рабочих местах, при необходимости пересмотреть и утвердить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2.Контроль состояния пожарной безопасности в помещениях, пищеблоков  школы и структурного подразделения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3. Осуществление мер по безопасности и охране жизни при проведении общешкольных мероприятий.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4.Проведение мероприятий, направленных на предупреждение ДДТТ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октябрь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proofErr w:type="gramStart"/>
            <w:r w:rsidRPr="00787449">
              <w:t>1.Оформление стенда по ОТ и ТБ</w:t>
            </w:r>
            <w:proofErr w:type="gramEnd"/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2.Контроль состояния пожарной безопасности в помещениях, пищеблоков  школы и структурного подразделения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3. Учебная эвакуация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ноябрь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 xml:space="preserve">1.Осмотр и подготовка помещений для новогодних  мероприятий в соответствии с требованиями пожарной и антитеррористической безопасности 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2. Целевой инструктаж с работниками, ответственными за проведение новогодних мероприятий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3. Осуществление мер по безопасности и охране жизни детей при проведении новогодних мероприятий.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proofErr w:type="gramStart"/>
            <w:r w:rsidRPr="00787449">
              <w:t>д</w:t>
            </w:r>
            <w:proofErr w:type="gramEnd"/>
            <w:r w:rsidRPr="00787449">
              <w:t>екабрь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1.Контроль состояния пожарной безопасности в помещениях, пищеблоков  школы и структурного подразделения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январь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 xml:space="preserve">1.Повторный плановый инструктаж </w:t>
            </w:r>
            <w:proofErr w:type="gramStart"/>
            <w:r w:rsidRPr="00787449">
              <w:t>по</w:t>
            </w:r>
            <w:proofErr w:type="gramEnd"/>
            <w:r w:rsidRPr="00787449">
              <w:t xml:space="preserve"> </w:t>
            </w:r>
            <w:proofErr w:type="gramStart"/>
            <w:r w:rsidRPr="00787449">
              <w:t>ОТ</w:t>
            </w:r>
            <w:proofErr w:type="gramEnd"/>
            <w:r w:rsidRPr="00787449">
              <w:t xml:space="preserve"> и ТБ с работниками школы.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lastRenderedPageBreak/>
              <w:t>2.Повторный инструктаж по ПБ и антитеррористическим действиям с работниками школы и структурного подразделения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3. Осуществление мер по безопасности и охране жизни при проведении общешкольных мероприятий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lastRenderedPageBreak/>
              <w:t>февраль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lastRenderedPageBreak/>
              <w:t>1.Осмотр зданий, помещений и оборудования школы и структурного подразделения с целью устранения недостатков и выявленных нарушений охраны труда.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2. Осуществление мер по безопасности и охране жизни при проведении общешкольных мероприятий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3. Контроль состояния пожарной безопасности в помещениях, пищеблоков  школы и структурного подразделения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4. Учебная эвакуация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март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1.Контрольное взвешивание и перезарядка огнетушителей.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2.Проверка соответствия нумерации огнетушителей по журналу учета первичных средств пожаротушения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3.Проведение очередного испытания электропроводки и заземляющих устройств пищеблоков, ком. Класса.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4.Проведение обработки огнезащитным составом деревянных конструкций чердачных помещений в структурном подразделении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апрель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1.Целевой инструктаж на рабочем месте с работниками пришкольного оздоровительного лагеря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2.  Осуществление мер по безопасности и охране жизни при проведении общешкольных мероприятий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3. Проведение мероприятий, направленных на предупреждение ДДТТ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4.Учебная эвакуация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май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1.Осмотр и подготовка помещений зданий школы и структурного подразделения к новому учебному году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2.Испытание спортивного инвентаря, оборудования, вентиляции. Водопровода, канализации, технологического оборудования с оформлением актов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3.Осуществление мер по безопасности и охране жизни при проведении общешкольных мероприятий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4. Контроль состояния пожарной безопасности в помещениях, пищеблока во время работы оздоровительного лагеря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июнь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 xml:space="preserve">1.Общий технический осмотр помещений, зданий школы и структурного подразделения </w:t>
            </w:r>
            <w:r w:rsidRPr="00787449">
              <w:lastRenderedPageBreak/>
              <w:t>по состоянию их готовности к новому учебному году</w:t>
            </w:r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 xml:space="preserve">2.Проверка наличия инструкций </w:t>
            </w:r>
            <w:proofErr w:type="gramStart"/>
            <w:r w:rsidRPr="00787449">
              <w:t>по</w:t>
            </w:r>
            <w:proofErr w:type="gramEnd"/>
            <w:r w:rsidRPr="00787449">
              <w:t xml:space="preserve"> </w:t>
            </w:r>
            <w:proofErr w:type="gramStart"/>
            <w:r w:rsidRPr="00787449">
              <w:t>ОТ</w:t>
            </w:r>
            <w:proofErr w:type="gramEnd"/>
            <w:r w:rsidRPr="00787449">
              <w:t xml:space="preserve"> и ТБ в классах, мастерских, на др. рабочих местах, при необходимости пересмотреть и утвердить</w:t>
            </w:r>
          </w:p>
          <w:p w:rsidR="00C6473D" w:rsidRPr="00787449" w:rsidRDefault="00C6473D" w:rsidP="00C6473D">
            <w:pPr>
              <w:spacing w:line="240" w:lineRule="auto"/>
              <w:ind w:left="1013"/>
              <w:contextualSpacing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lastRenderedPageBreak/>
              <w:t>Август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  <w:tr w:rsidR="00C6473D" w:rsidRPr="00787449" w:rsidTr="005D03D8"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proofErr w:type="gramStart"/>
            <w:r w:rsidRPr="00787449">
              <w:lastRenderedPageBreak/>
              <w:t>1.Внеплановые инструктажи по ОТ и ТБ</w:t>
            </w:r>
            <w:proofErr w:type="gramEnd"/>
          </w:p>
          <w:p w:rsidR="00C6473D" w:rsidRPr="00787449" w:rsidRDefault="00C6473D" w:rsidP="00C6473D">
            <w:pPr>
              <w:spacing w:line="240" w:lineRule="auto"/>
              <w:contextualSpacing/>
            </w:pPr>
            <w:proofErr w:type="gramStart"/>
            <w:r w:rsidRPr="00787449">
              <w:t>2.Обучение и проверка знаний по ОТ и ТБ обслуживающего персонала</w:t>
            </w:r>
            <w:proofErr w:type="gramEnd"/>
          </w:p>
          <w:p w:rsidR="00C6473D" w:rsidRPr="00787449" w:rsidRDefault="00C6473D" w:rsidP="00C6473D">
            <w:pPr>
              <w:spacing w:line="240" w:lineRule="auto"/>
              <w:contextualSpacing/>
            </w:pPr>
            <w:proofErr w:type="gramStart"/>
            <w:r w:rsidRPr="00787449">
              <w:t>3.Разработка  и утверждение инструкций по ОТ и ТБ</w:t>
            </w:r>
            <w:proofErr w:type="gramEnd"/>
          </w:p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 xml:space="preserve">4.Выполнение правил ПБ, </w:t>
            </w:r>
            <w:proofErr w:type="spellStart"/>
            <w:r w:rsidRPr="00787449">
              <w:t>электробезопасности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В течение года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3D" w:rsidRPr="00787449" w:rsidRDefault="00C6473D" w:rsidP="00C6473D">
            <w:pPr>
              <w:spacing w:line="240" w:lineRule="auto"/>
              <w:contextualSpacing/>
            </w:pPr>
            <w:r w:rsidRPr="00787449">
              <w:t>Инженер по ТО и ТБ</w:t>
            </w:r>
          </w:p>
        </w:tc>
      </w:tr>
    </w:tbl>
    <w:p w:rsidR="00C6473D" w:rsidRPr="00787449" w:rsidRDefault="00C6473D" w:rsidP="00C6473D">
      <w:pPr>
        <w:spacing w:line="240" w:lineRule="auto"/>
        <w:contextualSpacing/>
        <w:jc w:val="center"/>
      </w:pPr>
    </w:p>
    <w:p w:rsidR="00C6473D" w:rsidRPr="00787449" w:rsidRDefault="00C6473D" w:rsidP="00C6473D">
      <w:pPr>
        <w:spacing w:line="240" w:lineRule="auto"/>
        <w:contextualSpacing/>
        <w:jc w:val="center"/>
      </w:pPr>
    </w:p>
    <w:p w:rsidR="00C6473D" w:rsidRPr="00787449" w:rsidRDefault="00C6473D" w:rsidP="00C6473D">
      <w:pPr>
        <w:spacing w:line="240" w:lineRule="auto"/>
        <w:contextualSpacing/>
      </w:pPr>
    </w:p>
    <w:p w:rsidR="00C6473D" w:rsidRPr="00787449" w:rsidRDefault="00C6473D" w:rsidP="00C6473D">
      <w:pPr>
        <w:spacing w:line="240" w:lineRule="auto"/>
        <w:contextualSpacing/>
      </w:pPr>
    </w:p>
    <w:p w:rsidR="00C6473D" w:rsidRPr="00787449" w:rsidRDefault="00C6473D" w:rsidP="00C6473D">
      <w:pPr>
        <w:spacing w:line="240" w:lineRule="auto"/>
        <w:contextualSpacing/>
      </w:pPr>
    </w:p>
    <w:p w:rsidR="00C6473D" w:rsidRPr="00787449" w:rsidRDefault="00C6473D" w:rsidP="00C6473D">
      <w:pPr>
        <w:spacing w:line="240" w:lineRule="auto"/>
        <w:contextualSpacing/>
      </w:pPr>
    </w:p>
    <w:p w:rsidR="00B45A83" w:rsidRDefault="00B45A83" w:rsidP="00C6473D">
      <w:pPr>
        <w:spacing w:line="240" w:lineRule="auto"/>
        <w:contextualSpacing/>
      </w:pPr>
    </w:p>
    <w:sectPr w:rsidR="00B4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73D"/>
    <w:rsid w:val="00B45A83"/>
    <w:rsid w:val="00C6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2016-02-13T08:46:00Z</dcterms:created>
  <dcterms:modified xsi:type="dcterms:W3CDTF">2016-02-13T08:46:00Z</dcterms:modified>
</cp:coreProperties>
</file>